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96A1" w14:textId="2CCCAB25" w:rsidR="0076469D" w:rsidRPr="009071EB" w:rsidRDefault="0076469D" w:rsidP="0076469D">
      <w:pPr>
        <w:pStyle w:val="Kop1"/>
        <w:rPr>
          <w:b/>
          <w:color w:val="000000"/>
          <w:sz w:val="28"/>
          <w:szCs w:val="28"/>
        </w:rPr>
      </w:pPr>
      <w:r w:rsidRPr="009071EB">
        <w:rPr>
          <w:b/>
          <w:color w:val="000000"/>
          <w:sz w:val="28"/>
          <w:szCs w:val="28"/>
        </w:rPr>
        <w:t>Notulen extra Bestuursvergadering W.V. NEUSEN van 12 februari 2024</w:t>
      </w:r>
    </w:p>
    <w:p w14:paraId="3EB378B4" w14:textId="77777777" w:rsidR="0076469D" w:rsidRPr="009071EB" w:rsidRDefault="0076469D" w:rsidP="0076469D">
      <w:pPr>
        <w:rPr>
          <w:color w:val="000000"/>
          <w:sz w:val="28"/>
          <w:szCs w:val="28"/>
        </w:rPr>
      </w:pPr>
    </w:p>
    <w:p w14:paraId="062A5F8B" w14:textId="77777777" w:rsidR="0076469D" w:rsidRPr="009071EB" w:rsidRDefault="0076469D" w:rsidP="0076469D">
      <w:pPr>
        <w:rPr>
          <w:color w:val="000000"/>
          <w:sz w:val="28"/>
          <w:szCs w:val="28"/>
        </w:rPr>
      </w:pPr>
      <w:r w:rsidRPr="009071EB">
        <w:rPr>
          <w:color w:val="000000"/>
          <w:sz w:val="28"/>
          <w:szCs w:val="28"/>
        </w:rPr>
        <w:t>Aanwezig:</w:t>
      </w:r>
      <w:r w:rsidRPr="009071EB">
        <w:rPr>
          <w:color w:val="000000"/>
          <w:sz w:val="28"/>
          <w:szCs w:val="28"/>
        </w:rPr>
        <w:tab/>
      </w:r>
    </w:p>
    <w:p w14:paraId="22A01C48" w14:textId="77777777" w:rsidR="0076469D" w:rsidRPr="009071EB" w:rsidRDefault="0076469D" w:rsidP="0076469D">
      <w:pPr>
        <w:ind w:left="720" w:firstLine="720"/>
        <w:rPr>
          <w:color w:val="000000"/>
          <w:sz w:val="28"/>
          <w:szCs w:val="28"/>
        </w:rPr>
      </w:pPr>
      <w:r w:rsidRPr="009071EB">
        <w:rPr>
          <w:color w:val="000000"/>
          <w:sz w:val="28"/>
          <w:szCs w:val="28"/>
        </w:rPr>
        <w:t>G. Meij</w:t>
      </w:r>
      <w:r w:rsidRPr="009071EB">
        <w:rPr>
          <w:color w:val="000000"/>
          <w:sz w:val="28"/>
          <w:szCs w:val="28"/>
        </w:rPr>
        <w:tab/>
      </w:r>
      <w:r w:rsidRPr="009071EB">
        <w:rPr>
          <w:color w:val="000000"/>
          <w:sz w:val="28"/>
          <w:szCs w:val="28"/>
        </w:rPr>
        <w:tab/>
        <w:t>voorzitter</w:t>
      </w:r>
    </w:p>
    <w:p w14:paraId="7369C640" w14:textId="77777777" w:rsidR="0076469D" w:rsidRPr="009071EB" w:rsidRDefault="0076469D" w:rsidP="0076469D">
      <w:pPr>
        <w:rPr>
          <w:color w:val="000000"/>
          <w:sz w:val="28"/>
          <w:szCs w:val="28"/>
        </w:rPr>
      </w:pPr>
      <w:r w:rsidRPr="009071EB">
        <w:rPr>
          <w:color w:val="000000"/>
          <w:sz w:val="28"/>
          <w:szCs w:val="28"/>
        </w:rPr>
        <w:tab/>
      </w:r>
      <w:r w:rsidRPr="009071EB">
        <w:rPr>
          <w:color w:val="000000"/>
          <w:sz w:val="28"/>
          <w:szCs w:val="28"/>
        </w:rPr>
        <w:tab/>
        <w:t>J.A. Elias</w:t>
      </w:r>
      <w:r w:rsidRPr="009071EB">
        <w:rPr>
          <w:color w:val="000000"/>
          <w:sz w:val="28"/>
          <w:szCs w:val="28"/>
        </w:rPr>
        <w:tab/>
      </w:r>
      <w:r w:rsidRPr="009071EB">
        <w:rPr>
          <w:color w:val="000000"/>
          <w:sz w:val="28"/>
          <w:szCs w:val="28"/>
        </w:rPr>
        <w:tab/>
        <w:t xml:space="preserve">1e secretaris  </w:t>
      </w:r>
    </w:p>
    <w:p w14:paraId="3BE78C1F" w14:textId="23590B68" w:rsidR="0076469D" w:rsidRPr="009071EB" w:rsidRDefault="0076469D" w:rsidP="0076469D">
      <w:pPr>
        <w:ind w:left="720" w:firstLine="720"/>
        <w:rPr>
          <w:color w:val="000000"/>
          <w:sz w:val="28"/>
          <w:szCs w:val="28"/>
        </w:rPr>
      </w:pPr>
      <w:r w:rsidRPr="009071EB">
        <w:rPr>
          <w:color w:val="000000"/>
          <w:sz w:val="28"/>
          <w:szCs w:val="28"/>
        </w:rPr>
        <w:t>M. de Pooter</w:t>
      </w:r>
      <w:r w:rsidRPr="009071EB">
        <w:rPr>
          <w:color w:val="000000"/>
          <w:sz w:val="28"/>
          <w:szCs w:val="28"/>
        </w:rPr>
        <w:tab/>
        <w:t>penningmeester</w:t>
      </w:r>
    </w:p>
    <w:p w14:paraId="3CF7594E" w14:textId="77777777" w:rsidR="0076469D" w:rsidRPr="009071EB" w:rsidRDefault="0076469D" w:rsidP="0076469D">
      <w:pPr>
        <w:rPr>
          <w:color w:val="000000"/>
          <w:sz w:val="28"/>
          <w:szCs w:val="28"/>
        </w:rPr>
      </w:pPr>
      <w:r w:rsidRPr="009071EB">
        <w:rPr>
          <w:color w:val="000000"/>
          <w:sz w:val="28"/>
          <w:szCs w:val="28"/>
        </w:rPr>
        <w:tab/>
      </w:r>
      <w:r w:rsidRPr="009071EB">
        <w:rPr>
          <w:color w:val="000000"/>
          <w:sz w:val="28"/>
          <w:szCs w:val="28"/>
        </w:rPr>
        <w:tab/>
        <w:t>H. Kroon</w:t>
      </w:r>
      <w:r w:rsidRPr="009071EB">
        <w:rPr>
          <w:color w:val="000000"/>
          <w:sz w:val="28"/>
          <w:szCs w:val="28"/>
        </w:rPr>
        <w:tab/>
      </w:r>
      <w:r w:rsidRPr="009071EB">
        <w:rPr>
          <w:color w:val="000000"/>
          <w:sz w:val="28"/>
          <w:szCs w:val="28"/>
        </w:rPr>
        <w:tab/>
        <w:t>commissaris Binnenhaven</w:t>
      </w:r>
      <w:r w:rsidRPr="009071EB">
        <w:rPr>
          <w:color w:val="000000"/>
          <w:sz w:val="28"/>
          <w:szCs w:val="28"/>
        </w:rPr>
        <w:tab/>
      </w:r>
      <w:r w:rsidRPr="009071EB">
        <w:rPr>
          <w:color w:val="000000"/>
          <w:sz w:val="28"/>
          <w:szCs w:val="28"/>
        </w:rPr>
        <w:tab/>
      </w:r>
    </w:p>
    <w:p w14:paraId="7829C938" w14:textId="2A17487C" w:rsidR="0076469D" w:rsidRPr="009071EB" w:rsidRDefault="0076469D" w:rsidP="0076469D">
      <w:pPr>
        <w:ind w:left="720" w:firstLine="720"/>
        <w:rPr>
          <w:color w:val="000000"/>
          <w:sz w:val="28"/>
          <w:szCs w:val="28"/>
        </w:rPr>
      </w:pPr>
      <w:r w:rsidRPr="009071EB">
        <w:rPr>
          <w:color w:val="000000"/>
          <w:sz w:val="28"/>
          <w:szCs w:val="28"/>
        </w:rPr>
        <w:t>E. de Putter</w:t>
      </w:r>
      <w:r w:rsidRPr="009071EB">
        <w:rPr>
          <w:color w:val="000000"/>
          <w:sz w:val="28"/>
          <w:szCs w:val="28"/>
        </w:rPr>
        <w:tab/>
        <w:t xml:space="preserve">commissaris Technische Zaken </w:t>
      </w:r>
    </w:p>
    <w:p w14:paraId="761958E9" w14:textId="5A447D42" w:rsidR="0076469D" w:rsidRPr="009071EB" w:rsidRDefault="0076469D" w:rsidP="0076469D">
      <w:pPr>
        <w:ind w:left="720" w:firstLine="720"/>
        <w:rPr>
          <w:color w:val="000000"/>
          <w:sz w:val="28"/>
          <w:szCs w:val="28"/>
        </w:rPr>
      </w:pPr>
      <w:r w:rsidRPr="009071EB">
        <w:rPr>
          <w:color w:val="000000"/>
          <w:sz w:val="28"/>
          <w:szCs w:val="28"/>
        </w:rPr>
        <w:t>K. Veldman</w:t>
      </w:r>
      <w:r w:rsidRPr="009071EB">
        <w:rPr>
          <w:color w:val="000000"/>
          <w:sz w:val="28"/>
          <w:szCs w:val="28"/>
        </w:rPr>
        <w:tab/>
      </w:r>
      <w:r w:rsidRPr="009071EB">
        <w:rPr>
          <w:color w:val="000000"/>
          <w:sz w:val="28"/>
          <w:szCs w:val="28"/>
        </w:rPr>
        <w:tab/>
        <w:t>2</w:t>
      </w:r>
      <w:r w:rsidRPr="009071EB">
        <w:rPr>
          <w:color w:val="000000"/>
          <w:sz w:val="28"/>
          <w:szCs w:val="28"/>
          <w:vertAlign w:val="superscript"/>
        </w:rPr>
        <w:t>e</w:t>
      </w:r>
      <w:r w:rsidRPr="009071EB">
        <w:rPr>
          <w:color w:val="000000"/>
          <w:sz w:val="28"/>
          <w:szCs w:val="28"/>
        </w:rPr>
        <w:t xml:space="preserve"> secretaris (notulist)</w:t>
      </w:r>
    </w:p>
    <w:p w14:paraId="2D1BD404" w14:textId="49DC0D88" w:rsidR="0076469D" w:rsidRPr="009071EB" w:rsidRDefault="0076469D" w:rsidP="0076469D">
      <w:pPr>
        <w:ind w:left="720" w:firstLine="720"/>
        <w:rPr>
          <w:color w:val="000000"/>
          <w:sz w:val="28"/>
          <w:szCs w:val="28"/>
        </w:rPr>
      </w:pPr>
      <w:r w:rsidRPr="009071EB">
        <w:rPr>
          <w:color w:val="000000"/>
          <w:sz w:val="28"/>
          <w:szCs w:val="28"/>
        </w:rPr>
        <w:t>Jan Dingemanse</w:t>
      </w:r>
      <w:r w:rsidRPr="009071EB">
        <w:rPr>
          <w:color w:val="000000"/>
          <w:sz w:val="28"/>
          <w:szCs w:val="28"/>
        </w:rPr>
        <w:tab/>
        <w:t>Havenmeester</w:t>
      </w:r>
    </w:p>
    <w:p w14:paraId="1E66EB0A" w14:textId="77777777" w:rsidR="00092D5B" w:rsidRPr="009071EB" w:rsidRDefault="00092D5B">
      <w:pPr>
        <w:rPr>
          <w:sz w:val="28"/>
          <w:szCs w:val="28"/>
        </w:rPr>
      </w:pPr>
    </w:p>
    <w:p w14:paraId="04711577" w14:textId="6AD2D0F7" w:rsidR="0076469D" w:rsidRPr="009071EB" w:rsidRDefault="0076469D">
      <w:pPr>
        <w:rPr>
          <w:sz w:val="28"/>
          <w:szCs w:val="28"/>
        </w:rPr>
      </w:pPr>
      <w:r w:rsidRPr="009071EB">
        <w:rPr>
          <w:sz w:val="28"/>
          <w:szCs w:val="28"/>
        </w:rPr>
        <w:t xml:space="preserve">Deze extra vergadering is belegd om een beslissing te nemen of dhr. Beeker met </w:t>
      </w:r>
      <w:r w:rsidR="009071EB">
        <w:rPr>
          <w:sz w:val="28"/>
          <w:szCs w:val="28"/>
        </w:rPr>
        <w:t xml:space="preserve">geen, </w:t>
      </w:r>
      <w:r w:rsidRPr="009071EB">
        <w:rPr>
          <w:sz w:val="28"/>
          <w:szCs w:val="28"/>
        </w:rPr>
        <w:t xml:space="preserve">één, </w:t>
      </w:r>
      <w:r w:rsidR="009071EB">
        <w:rPr>
          <w:sz w:val="28"/>
          <w:szCs w:val="28"/>
        </w:rPr>
        <w:t>of twee</w:t>
      </w:r>
      <w:r w:rsidRPr="009071EB">
        <w:rPr>
          <w:sz w:val="28"/>
          <w:szCs w:val="28"/>
        </w:rPr>
        <w:t xml:space="preserve"> bo</w:t>
      </w:r>
      <w:r w:rsidR="009071EB">
        <w:rPr>
          <w:sz w:val="28"/>
          <w:szCs w:val="28"/>
        </w:rPr>
        <w:t>ten</w:t>
      </w:r>
      <w:r w:rsidRPr="009071EB">
        <w:rPr>
          <w:sz w:val="28"/>
          <w:szCs w:val="28"/>
        </w:rPr>
        <w:t xml:space="preserve"> op de kant kan zetten met de tweede hijs.</w:t>
      </w:r>
    </w:p>
    <w:p w14:paraId="3394270B" w14:textId="3D751E23" w:rsidR="0076469D" w:rsidRPr="009071EB" w:rsidRDefault="0076469D">
      <w:pPr>
        <w:rPr>
          <w:sz w:val="28"/>
          <w:szCs w:val="28"/>
        </w:rPr>
      </w:pPr>
      <w:r w:rsidRPr="009071EB">
        <w:rPr>
          <w:sz w:val="28"/>
          <w:szCs w:val="28"/>
        </w:rPr>
        <w:t xml:space="preserve">Het probleem spitst zich vooral toe op het feit dat zijn tweede boot, de </w:t>
      </w:r>
      <w:proofErr w:type="spellStart"/>
      <w:r w:rsidRPr="009071EB">
        <w:rPr>
          <w:sz w:val="28"/>
          <w:szCs w:val="28"/>
        </w:rPr>
        <w:t>Paliter</w:t>
      </w:r>
      <w:proofErr w:type="spellEnd"/>
      <w:r w:rsidRPr="009071EB">
        <w:rPr>
          <w:sz w:val="28"/>
          <w:szCs w:val="28"/>
        </w:rPr>
        <w:t xml:space="preserve">, in zeer slechte staat bevind. Deze boot heeft jarenlang in het water gelegen, zonder dat iemand er naar omkeek en is voor weinig of geen geld in het bezit gekomen van dhr. Beeker. </w:t>
      </w:r>
    </w:p>
    <w:p w14:paraId="4DE3F685" w14:textId="42725B5E" w:rsidR="0076469D" w:rsidRPr="009071EB" w:rsidRDefault="0076469D">
      <w:pPr>
        <w:rPr>
          <w:sz w:val="28"/>
          <w:szCs w:val="28"/>
        </w:rPr>
      </w:pPr>
      <w:r w:rsidRPr="009071EB">
        <w:rPr>
          <w:sz w:val="28"/>
          <w:szCs w:val="28"/>
        </w:rPr>
        <w:t xml:space="preserve">Uit de correspondentie via de mail en whatsapp van </w:t>
      </w:r>
      <w:r w:rsidR="00DF7109" w:rsidRPr="009071EB">
        <w:rPr>
          <w:sz w:val="28"/>
          <w:szCs w:val="28"/>
        </w:rPr>
        <w:t>11 januari</w:t>
      </w:r>
      <w:r w:rsidRPr="009071EB">
        <w:rPr>
          <w:sz w:val="28"/>
          <w:szCs w:val="28"/>
        </w:rPr>
        <w:t xml:space="preserve"> met de secretaris en de havencommissaris blijkt dat het volgende is afgesproken. Zijn eerste boot, de Viking II, zou voor 1 april vertrekken en zijn tweede boot mocht in de Binnenhaven liggen tot het moment dat de tweede hijs start.</w:t>
      </w:r>
      <w:r w:rsidR="00DF7109" w:rsidRPr="009071EB">
        <w:rPr>
          <w:sz w:val="28"/>
          <w:szCs w:val="28"/>
        </w:rPr>
        <w:t xml:space="preserve"> In een later stadium vroeg hij of hij met de tweede hijs op de kant kan met zijn twee boten. Hem is geen toezegging gedaan, maar wel aangegeven dat hij altijd digitaal een aanvraag mag indienen. Dhr. Beeker zag dat als toestemming en bestelde gelijk twee bokken bij de Fa. </w:t>
      </w:r>
      <w:proofErr w:type="spellStart"/>
      <w:r w:rsidR="00DF7109" w:rsidRPr="009071EB">
        <w:rPr>
          <w:sz w:val="28"/>
          <w:szCs w:val="28"/>
        </w:rPr>
        <w:t>Luteijn</w:t>
      </w:r>
      <w:proofErr w:type="spellEnd"/>
      <w:r w:rsidR="00DF7109" w:rsidRPr="009071EB">
        <w:rPr>
          <w:sz w:val="28"/>
          <w:szCs w:val="28"/>
        </w:rPr>
        <w:t>.</w:t>
      </w:r>
    </w:p>
    <w:p w14:paraId="6F5199E5" w14:textId="0FA16173" w:rsidR="00DF7109" w:rsidRPr="009071EB" w:rsidRDefault="00DF7109">
      <w:pPr>
        <w:rPr>
          <w:sz w:val="28"/>
          <w:szCs w:val="28"/>
        </w:rPr>
      </w:pPr>
      <w:r w:rsidRPr="009071EB">
        <w:rPr>
          <w:sz w:val="28"/>
          <w:szCs w:val="28"/>
        </w:rPr>
        <w:t xml:space="preserve">Dit is een nieuwe situatie, en </w:t>
      </w:r>
      <w:r w:rsidR="009071EB">
        <w:rPr>
          <w:sz w:val="28"/>
          <w:szCs w:val="28"/>
        </w:rPr>
        <w:t xml:space="preserve">er </w:t>
      </w:r>
      <w:r w:rsidRPr="009071EB">
        <w:rPr>
          <w:sz w:val="28"/>
          <w:szCs w:val="28"/>
        </w:rPr>
        <w:t>komen dermate bezwaren naar boven dat nu besloten moet worden of hij wel op de kant kan</w:t>
      </w:r>
      <w:r w:rsidR="009071EB">
        <w:rPr>
          <w:sz w:val="28"/>
          <w:szCs w:val="28"/>
        </w:rPr>
        <w:t>,</w:t>
      </w:r>
      <w:r w:rsidRPr="009071EB">
        <w:rPr>
          <w:sz w:val="28"/>
          <w:szCs w:val="28"/>
        </w:rPr>
        <w:t xml:space="preserve"> of moet vertrekken.</w:t>
      </w:r>
    </w:p>
    <w:p w14:paraId="7DB28E8E" w14:textId="713759EC" w:rsidR="00DF7109" w:rsidRPr="009071EB" w:rsidRDefault="00DF7109">
      <w:pPr>
        <w:rPr>
          <w:sz w:val="28"/>
          <w:szCs w:val="28"/>
        </w:rPr>
      </w:pPr>
      <w:r w:rsidRPr="009071EB">
        <w:rPr>
          <w:sz w:val="28"/>
          <w:szCs w:val="28"/>
        </w:rPr>
        <w:t>Er volgt een flinke discussie in de vergadering.</w:t>
      </w:r>
    </w:p>
    <w:p w14:paraId="4D25A7B3" w14:textId="07911353" w:rsidR="00DF7109" w:rsidRPr="009071EB" w:rsidRDefault="00DF7109">
      <w:pPr>
        <w:rPr>
          <w:sz w:val="28"/>
          <w:szCs w:val="28"/>
        </w:rPr>
      </w:pPr>
      <w:r w:rsidRPr="009071EB">
        <w:rPr>
          <w:sz w:val="28"/>
          <w:szCs w:val="28"/>
        </w:rPr>
        <w:t>Voor pleit dat dhr. al jarenlang lid is en de laatste tijd weer een positieve cleane indruk maakt. Er mag geen verschil gemaakt worden tussen leden.</w:t>
      </w:r>
      <w:r w:rsidR="00647369" w:rsidRPr="009071EB">
        <w:rPr>
          <w:sz w:val="28"/>
          <w:szCs w:val="28"/>
        </w:rPr>
        <w:t xml:space="preserve"> Er is plaats op de kant.</w:t>
      </w:r>
    </w:p>
    <w:p w14:paraId="2214ADC0" w14:textId="682B650C" w:rsidR="00DF7109" w:rsidRPr="009071EB" w:rsidRDefault="00DF7109">
      <w:pPr>
        <w:rPr>
          <w:sz w:val="28"/>
          <w:szCs w:val="28"/>
        </w:rPr>
      </w:pPr>
      <w:r w:rsidRPr="009071EB">
        <w:rPr>
          <w:sz w:val="28"/>
          <w:szCs w:val="28"/>
        </w:rPr>
        <w:t>Tegen pleit het volgende.</w:t>
      </w:r>
      <w:r w:rsidR="00647369" w:rsidRPr="009071EB">
        <w:rPr>
          <w:sz w:val="28"/>
          <w:szCs w:val="28"/>
        </w:rPr>
        <w:t xml:space="preserve"> De verwachting is zeer groot dat het onderwaterschip op de waterlijn in dermate slechte toestand verkeert dat er gaten ontstaan in de romp. Het gevaar is zeer aanwezig dat hij niet klaar is voor de tewaterlating van de tweede hijs. Dit moet, want daarna moet de betonvloer volledig vrij zijn voor de urgente aanleg van een nieuwe betonplaat.</w:t>
      </w:r>
    </w:p>
    <w:p w14:paraId="4EF81FCC" w14:textId="2729D5CE" w:rsidR="00647369" w:rsidRPr="009071EB" w:rsidRDefault="00647369">
      <w:pPr>
        <w:rPr>
          <w:sz w:val="28"/>
          <w:szCs w:val="28"/>
        </w:rPr>
      </w:pPr>
      <w:r w:rsidRPr="009071EB">
        <w:rPr>
          <w:sz w:val="28"/>
          <w:szCs w:val="28"/>
        </w:rPr>
        <w:t xml:space="preserve">Met dhr. is moeilijk afspraken te maken. Zo stonden er bij de Trageltocht cliënten te wachten en kwam hij niet opdagen. </w:t>
      </w:r>
    </w:p>
    <w:p w14:paraId="02C586CB" w14:textId="539BE05D" w:rsidR="00647369" w:rsidRPr="009071EB" w:rsidRDefault="00647369">
      <w:pPr>
        <w:rPr>
          <w:sz w:val="28"/>
          <w:szCs w:val="28"/>
        </w:rPr>
      </w:pPr>
      <w:r w:rsidRPr="009071EB">
        <w:rPr>
          <w:sz w:val="28"/>
          <w:szCs w:val="28"/>
        </w:rPr>
        <w:t xml:space="preserve">Gezien de </w:t>
      </w:r>
      <w:r w:rsidR="003B5832" w:rsidRPr="009071EB">
        <w:rPr>
          <w:sz w:val="28"/>
          <w:szCs w:val="28"/>
        </w:rPr>
        <w:t>staat</w:t>
      </w:r>
      <w:r w:rsidRPr="009071EB">
        <w:rPr>
          <w:sz w:val="28"/>
          <w:szCs w:val="28"/>
        </w:rPr>
        <w:t xml:space="preserve"> </w:t>
      </w:r>
      <w:r w:rsidR="003B5832" w:rsidRPr="009071EB">
        <w:rPr>
          <w:sz w:val="28"/>
          <w:szCs w:val="28"/>
        </w:rPr>
        <w:t>van</w:t>
      </w:r>
      <w:r w:rsidRPr="009071EB">
        <w:rPr>
          <w:sz w:val="28"/>
          <w:szCs w:val="28"/>
        </w:rPr>
        <w:t xml:space="preserve"> de </w:t>
      </w:r>
      <w:proofErr w:type="spellStart"/>
      <w:r w:rsidRPr="009071EB">
        <w:rPr>
          <w:sz w:val="28"/>
          <w:szCs w:val="28"/>
        </w:rPr>
        <w:t>Paliter</w:t>
      </w:r>
      <w:proofErr w:type="spellEnd"/>
      <w:r w:rsidRPr="009071EB">
        <w:rPr>
          <w:sz w:val="28"/>
          <w:szCs w:val="28"/>
        </w:rPr>
        <w:t xml:space="preserve"> is de angst zeer groot op rondvliegend </w:t>
      </w:r>
      <w:r w:rsidR="003B5832" w:rsidRPr="009071EB">
        <w:rPr>
          <w:sz w:val="28"/>
          <w:szCs w:val="28"/>
        </w:rPr>
        <w:t>roest als hij op de kant staat.</w:t>
      </w:r>
    </w:p>
    <w:p w14:paraId="46A9BA1C" w14:textId="3D10EB0D" w:rsidR="003B5832" w:rsidRPr="009071EB" w:rsidRDefault="003B5832">
      <w:pPr>
        <w:rPr>
          <w:sz w:val="28"/>
          <w:szCs w:val="28"/>
        </w:rPr>
      </w:pPr>
      <w:r w:rsidRPr="009071EB">
        <w:rPr>
          <w:sz w:val="28"/>
          <w:szCs w:val="28"/>
        </w:rPr>
        <w:t>Wij hebben niet zulke goede ervaringen met vrienden die hem bezoeken.</w:t>
      </w:r>
    </w:p>
    <w:p w14:paraId="65A36FB7" w14:textId="693D1A3A" w:rsidR="003B5832" w:rsidRPr="009071EB" w:rsidRDefault="003B5832">
      <w:pPr>
        <w:rPr>
          <w:sz w:val="28"/>
          <w:szCs w:val="28"/>
        </w:rPr>
      </w:pPr>
      <w:r w:rsidRPr="009071EB">
        <w:rPr>
          <w:sz w:val="28"/>
          <w:szCs w:val="28"/>
        </w:rPr>
        <w:t>Hij had afgesproken weg te zijn voor 1 april.</w:t>
      </w:r>
    </w:p>
    <w:p w14:paraId="492B76FD" w14:textId="044FBFDF" w:rsidR="003B5832" w:rsidRPr="009071EB" w:rsidRDefault="003B5832">
      <w:pPr>
        <w:rPr>
          <w:sz w:val="28"/>
          <w:szCs w:val="28"/>
        </w:rPr>
      </w:pPr>
      <w:r w:rsidRPr="009071EB">
        <w:rPr>
          <w:sz w:val="28"/>
          <w:szCs w:val="28"/>
        </w:rPr>
        <w:lastRenderedPageBreak/>
        <w:t>Het bestuur is vrij om in bijzondere gevallen zelfstandig een beslissing te nemen. Beroep is hiervoor mogelijk op de ALV.</w:t>
      </w:r>
    </w:p>
    <w:p w14:paraId="1708892E" w14:textId="2A36A800" w:rsidR="003B5832" w:rsidRPr="009071EB" w:rsidRDefault="003B5832">
      <w:pPr>
        <w:rPr>
          <w:sz w:val="28"/>
          <w:szCs w:val="28"/>
        </w:rPr>
      </w:pPr>
      <w:r w:rsidRPr="009071EB">
        <w:rPr>
          <w:sz w:val="28"/>
          <w:szCs w:val="28"/>
        </w:rPr>
        <w:t xml:space="preserve">We zijn niet verplicht om een aanvraag te honoreren. </w:t>
      </w:r>
    </w:p>
    <w:p w14:paraId="2D1F90DE" w14:textId="77777777" w:rsidR="003B5832" w:rsidRPr="009071EB" w:rsidRDefault="003B5832">
      <w:pPr>
        <w:rPr>
          <w:sz w:val="28"/>
          <w:szCs w:val="28"/>
        </w:rPr>
      </w:pPr>
    </w:p>
    <w:p w14:paraId="7AC92CFB" w14:textId="2BFFE51F" w:rsidR="003B5832" w:rsidRPr="009071EB" w:rsidRDefault="003B5832">
      <w:pPr>
        <w:rPr>
          <w:sz w:val="28"/>
          <w:szCs w:val="28"/>
        </w:rPr>
      </w:pPr>
      <w:r w:rsidRPr="009071EB">
        <w:rPr>
          <w:sz w:val="28"/>
          <w:szCs w:val="28"/>
        </w:rPr>
        <w:t>Dit alles overwegende is het bestuur tot de conclusie gekomen dat</w:t>
      </w:r>
      <w:r w:rsidR="00F3037D" w:rsidRPr="009071EB">
        <w:rPr>
          <w:sz w:val="28"/>
          <w:szCs w:val="28"/>
        </w:rPr>
        <w:t>,</w:t>
      </w:r>
      <w:r w:rsidRPr="009071EB">
        <w:rPr>
          <w:sz w:val="28"/>
          <w:szCs w:val="28"/>
        </w:rPr>
        <w:t xml:space="preserve"> </w:t>
      </w:r>
      <w:r w:rsidR="00F3037D" w:rsidRPr="009071EB">
        <w:rPr>
          <w:sz w:val="28"/>
          <w:szCs w:val="28"/>
        </w:rPr>
        <w:t xml:space="preserve">gezien de staan van de </w:t>
      </w:r>
      <w:proofErr w:type="spellStart"/>
      <w:r w:rsidR="00F3037D" w:rsidRPr="009071EB">
        <w:rPr>
          <w:sz w:val="28"/>
          <w:szCs w:val="28"/>
        </w:rPr>
        <w:t>Paliter</w:t>
      </w:r>
      <w:proofErr w:type="spellEnd"/>
      <w:r w:rsidR="00F3037D" w:rsidRPr="009071EB">
        <w:rPr>
          <w:sz w:val="28"/>
          <w:szCs w:val="28"/>
        </w:rPr>
        <w:t xml:space="preserve">, </w:t>
      </w:r>
      <w:r w:rsidRPr="009071EB">
        <w:rPr>
          <w:sz w:val="28"/>
          <w:szCs w:val="28"/>
        </w:rPr>
        <w:t>het risico te groot is voor de vereniging</w:t>
      </w:r>
      <w:r w:rsidR="00F3037D" w:rsidRPr="009071EB">
        <w:rPr>
          <w:sz w:val="28"/>
          <w:szCs w:val="28"/>
        </w:rPr>
        <w:t>,</w:t>
      </w:r>
      <w:r w:rsidRPr="009071EB">
        <w:rPr>
          <w:sz w:val="28"/>
          <w:szCs w:val="28"/>
        </w:rPr>
        <w:t xml:space="preserve"> en dat de beide schepen niet op de kant mogen staan de tweede hijs</w:t>
      </w:r>
      <w:r w:rsidR="009071EB">
        <w:rPr>
          <w:sz w:val="28"/>
          <w:szCs w:val="28"/>
        </w:rPr>
        <w:t>,</w:t>
      </w:r>
      <w:r w:rsidRPr="009071EB">
        <w:rPr>
          <w:sz w:val="28"/>
          <w:szCs w:val="28"/>
        </w:rPr>
        <w:t xml:space="preserve"> en dat beide schepen weg </w:t>
      </w:r>
      <w:r w:rsidR="009071EB">
        <w:rPr>
          <w:sz w:val="28"/>
          <w:szCs w:val="28"/>
        </w:rPr>
        <w:t xml:space="preserve">moeten </w:t>
      </w:r>
      <w:r w:rsidRPr="009071EB">
        <w:rPr>
          <w:sz w:val="28"/>
          <w:szCs w:val="28"/>
        </w:rPr>
        <w:t xml:space="preserve">zijn na 1 april. </w:t>
      </w:r>
    </w:p>
    <w:p w14:paraId="586B07C8" w14:textId="6F7D0782" w:rsidR="003B5832" w:rsidRPr="009071EB" w:rsidRDefault="003B5832">
      <w:pPr>
        <w:rPr>
          <w:sz w:val="28"/>
          <w:szCs w:val="28"/>
        </w:rPr>
      </w:pPr>
      <w:r w:rsidRPr="009071EB">
        <w:rPr>
          <w:sz w:val="28"/>
          <w:szCs w:val="28"/>
        </w:rPr>
        <w:t xml:space="preserve">De </w:t>
      </w:r>
      <w:proofErr w:type="spellStart"/>
      <w:r w:rsidRPr="009071EB">
        <w:rPr>
          <w:sz w:val="28"/>
          <w:szCs w:val="28"/>
        </w:rPr>
        <w:t>ligplek</w:t>
      </w:r>
      <w:proofErr w:type="spellEnd"/>
      <w:r w:rsidRPr="009071EB">
        <w:rPr>
          <w:sz w:val="28"/>
          <w:szCs w:val="28"/>
        </w:rPr>
        <w:t xml:space="preserve"> </w:t>
      </w:r>
      <w:r w:rsidR="00F3037D" w:rsidRPr="009071EB">
        <w:rPr>
          <w:sz w:val="28"/>
          <w:szCs w:val="28"/>
        </w:rPr>
        <w:t>van de Viking II is al vergeven. Dhr. Beeker krijgt als tip dat hij bijvoorbeeld op de kant kan bij de Fa. Delta Kust in het Noorderdok.</w:t>
      </w:r>
    </w:p>
    <w:p w14:paraId="5BFDD322" w14:textId="77777777" w:rsidR="00F3037D" w:rsidRPr="009071EB" w:rsidRDefault="00F3037D">
      <w:pPr>
        <w:rPr>
          <w:sz w:val="28"/>
          <w:szCs w:val="28"/>
        </w:rPr>
      </w:pPr>
    </w:p>
    <w:p w14:paraId="29963BF2" w14:textId="760CAAA0" w:rsidR="00F3037D" w:rsidRPr="009071EB" w:rsidRDefault="00F3037D">
      <w:pPr>
        <w:rPr>
          <w:sz w:val="28"/>
          <w:szCs w:val="28"/>
        </w:rPr>
      </w:pPr>
      <w:r w:rsidRPr="009071EB">
        <w:rPr>
          <w:b/>
          <w:bCs/>
          <w:sz w:val="28"/>
          <w:szCs w:val="28"/>
        </w:rPr>
        <w:t xml:space="preserve">Bezoek jachtclub </w:t>
      </w:r>
      <w:proofErr w:type="spellStart"/>
      <w:r w:rsidRPr="009071EB">
        <w:rPr>
          <w:b/>
          <w:bCs/>
          <w:sz w:val="28"/>
          <w:szCs w:val="28"/>
        </w:rPr>
        <w:t>Nieuwendorpe</w:t>
      </w:r>
      <w:proofErr w:type="spellEnd"/>
    </w:p>
    <w:p w14:paraId="5179F278" w14:textId="1305973A" w:rsidR="00F3037D" w:rsidRPr="009071EB" w:rsidRDefault="00F3037D">
      <w:pPr>
        <w:rPr>
          <w:sz w:val="28"/>
          <w:szCs w:val="28"/>
        </w:rPr>
      </w:pPr>
      <w:r w:rsidRPr="009071EB">
        <w:rPr>
          <w:sz w:val="28"/>
          <w:szCs w:val="28"/>
        </w:rPr>
        <w:t>De jachtclub heeft een verzoek ingediend om 10 mei met 10 à 15 boten onze haven te mogen bezoeken. Dit kan enkel als er boten naast elkaar gaan liggen. Diverse leden maakten daar in het verleden bezwaar tegen. Om te inventariseren of dit nu kan worden de liggers in de Binnenhaven gevraagd of zij bezwaar hebben dat er boten naast hun komen te liggen</w:t>
      </w:r>
      <w:r w:rsidR="009071EB">
        <w:rPr>
          <w:sz w:val="28"/>
          <w:szCs w:val="28"/>
        </w:rPr>
        <w:t>,</w:t>
      </w:r>
      <w:r w:rsidR="0038224F" w:rsidRPr="009071EB">
        <w:rPr>
          <w:sz w:val="28"/>
          <w:szCs w:val="28"/>
        </w:rPr>
        <w:t xml:space="preserve"> met het verzoek binnen een week op deze vraag te reageren. De jachtclub krijgt ondertussen het bericht dat wij hun aanvraag even moeten bestuderen en dat zij binnen 14 dagen hierover bericht krijgen.</w:t>
      </w:r>
    </w:p>
    <w:p w14:paraId="3F005E8D" w14:textId="7DC09744" w:rsidR="0038224F" w:rsidRPr="009071EB" w:rsidRDefault="0038224F">
      <w:pPr>
        <w:rPr>
          <w:sz w:val="28"/>
          <w:szCs w:val="28"/>
        </w:rPr>
      </w:pPr>
      <w:r w:rsidRPr="009071EB">
        <w:rPr>
          <w:sz w:val="28"/>
          <w:szCs w:val="28"/>
        </w:rPr>
        <w:t>Gedacht wordt om in het havenreglement op te nemen dat men boten naast zich moet dulden.</w:t>
      </w:r>
    </w:p>
    <w:p w14:paraId="316FBBA7" w14:textId="77777777" w:rsidR="0038224F" w:rsidRPr="009071EB" w:rsidRDefault="0038224F">
      <w:pPr>
        <w:rPr>
          <w:sz w:val="28"/>
          <w:szCs w:val="28"/>
        </w:rPr>
      </w:pPr>
    </w:p>
    <w:p w14:paraId="69367F0C" w14:textId="7BA51136" w:rsidR="0038224F" w:rsidRPr="009071EB" w:rsidRDefault="0038224F">
      <w:pPr>
        <w:rPr>
          <w:sz w:val="28"/>
          <w:szCs w:val="28"/>
        </w:rPr>
      </w:pPr>
      <w:r w:rsidRPr="009071EB">
        <w:rPr>
          <w:b/>
          <w:bCs/>
          <w:sz w:val="28"/>
          <w:szCs w:val="28"/>
        </w:rPr>
        <w:t>Klachten over het functioneren van het bestuur</w:t>
      </w:r>
    </w:p>
    <w:p w14:paraId="31CC1C0A" w14:textId="0048E78B" w:rsidR="0038224F" w:rsidRPr="009071EB" w:rsidRDefault="0038224F">
      <w:pPr>
        <w:rPr>
          <w:sz w:val="28"/>
          <w:szCs w:val="28"/>
        </w:rPr>
      </w:pPr>
      <w:r w:rsidRPr="009071EB">
        <w:rPr>
          <w:sz w:val="28"/>
          <w:szCs w:val="28"/>
        </w:rPr>
        <w:t xml:space="preserve">In de haven wordt veel geklaagd en gemopperd op het functioneren van het bestuur. Soms openlijk, maar vaak ook achter hun rug om. Dit is sfeer bedervend en zeer frustrerend voor bestuursleden. Zij doen hun werk geheel belangeloos en in hun vrije tijd. </w:t>
      </w:r>
    </w:p>
    <w:p w14:paraId="557D48C4" w14:textId="46298062" w:rsidR="0038224F" w:rsidRPr="009071EB" w:rsidRDefault="0038224F">
      <w:pPr>
        <w:rPr>
          <w:sz w:val="28"/>
          <w:szCs w:val="28"/>
        </w:rPr>
      </w:pPr>
      <w:r w:rsidRPr="009071EB">
        <w:rPr>
          <w:sz w:val="28"/>
          <w:szCs w:val="28"/>
        </w:rPr>
        <w:t>Gedacht wordt aan een betere, snellere communicatie en een klachtenformulier in de kantine of op de website.</w:t>
      </w:r>
    </w:p>
    <w:p w14:paraId="41BB660E" w14:textId="453789A7" w:rsidR="0038224F" w:rsidRPr="009071EB" w:rsidRDefault="0038224F">
      <w:pPr>
        <w:rPr>
          <w:sz w:val="28"/>
          <w:szCs w:val="28"/>
        </w:rPr>
      </w:pPr>
      <w:r w:rsidRPr="009071EB">
        <w:rPr>
          <w:sz w:val="28"/>
          <w:szCs w:val="28"/>
        </w:rPr>
        <w:t>Het gevoel dat we met zijn allen voor de vereniging staan moet weer voorop staan.</w:t>
      </w:r>
    </w:p>
    <w:p w14:paraId="014C60C8" w14:textId="77777777" w:rsidR="0038224F" w:rsidRPr="009071EB" w:rsidRDefault="0038224F">
      <w:pPr>
        <w:rPr>
          <w:sz w:val="28"/>
          <w:szCs w:val="28"/>
        </w:rPr>
      </w:pPr>
    </w:p>
    <w:p w14:paraId="55D55A7C" w14:textId="1E7A2BA2" w:rsidR="00F3037D" w:rsidRPr="009071EB" w:rsidRDefault="000E096B">
      <w:pPr>
        <w:rPr>
          <w:sz w:val="28"/>
          <w:szCs w:val="28"/>
        </w:rPr>
      </w:pPr>
      <w:r>
        <w:rPr>
          <w:sz w:val="28"/>
          <w:szCs w:val="28"/>
        </w:rPr>
        <w:t>Hierna sluit de voorzitter de vergadering.</w:t>
      </w:r>
    </w:p>
    <w:sectPr w:rsidR="00F3037D" w:rsidRPr="009071EB" w:rsidSect="001C64AC">
      <w:pgSz w:w="11906" w:h="16838"/>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9D"/>
    <w:rsid w:val="00084656"/>
    <w:rsid w:val="00092D5B"/>
    <w:rsid w:val="000E096B"/>
    <w:rsid w:val="0017144E"/>
    <w:rsid w:val="001C64AC"/>
    <w:rsid w:val="002056BA"/>
    <w:rsid w:val="0038224F"/>
    <w:rsid w:val="003B5832"/>
    <w:rsid w:val="0040599D"/>
    <w:rsid w:val="00647369"/>
    <w:rsid w:val="0076469D"/>
    <w:rsid w:val="009071EB"/>
    <w:rsid w:val="00A5099F"/>
    <w:rsid w:val="00D3277F"/>
    <w:rsid w:val="00DF7109"/>
    <w:rsid w:val="00F3037D"/>
    <w:rsid w:val="00FC7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9F56"/>
  <w15:chartTrackingRefBased/>
  <w15:docId w15:val="{9842EF60-B9FE-40E5-B227-26A09D27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69D"/>
    <w:pPr>
      <w:spacing w:after="0" w:line="240" w:lineRule="auto"/>
    </w:pPr>
    <w:rPr>
      <w:rFonts w:eastAsiaTheme="minorEastAsia"/>
      <w:kern w:val="0"/>
      <w:lang w:eastAsia="nl-NL"/>
      <w14:ligatures w14:val="none"/>
    </w:rPr>
  </w:style>
  <w:style w:type="paragraph" w:styleId="Kop1">
    <w:name w:val="heading 1"/>
    <w:basedOn w:val="Standaard"/>
    <w:next w:val="Standaard"/>
    <w:link w:val="Kop1Char"/>
    <w:qFormat/>
    <w:rsid w:val="0076469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76469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76469D"/>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76469D"/>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Kop5">
    <w:name w:val="heading 5"/>
    <w:basedOn w:val="Standaard"/>
    <w:next w:val="Standaard"/>
    <w:link w:val="Kop5Char"/>
    <w:uiPriority w:val="9"/>
    <w:semiHidden/>
    <w:unhideWhenUsed/>
    <w:qFormat/>
    <w:rsid w:val="0076469D"/>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Kop6">
    <w:name w:val="heading 6"/>
    <w:basedOn w:val="Standaard"/>
    <w:next w:val="Standaard"/>
    <w:link w:val="Kop6Char"/>
    <w:uiPriority w:val="9"/>
    <w:semiHidden/>
    <w:unhideWhenUsed/>
    <w:qFormat/>
    <w:rsid w:val="0076469D"/>
    <w:pPr>
      <w:keepNext/>
      <w:keepLines/>
      <w:spacing w:before="40" w:line="259" w:lineRule="auto"/>
      <w:outlineLvl w:val="5"/>
    </w:pPr>
    <w:rPr>
      <w:rFonts w:eastAsiaTheme="majorEastAsia" w:cstheme="majorBidi"/>
      <w:i/>
      <w:iCs/>
      <w:color w:val="595959" w:themeColor="text1" w:themeTint="A6"/>
      <w:kern w:val="2"/>
      <w:lang w:eastAsia="en-US"/>
      <w14:ligatures w14:val="standardContextual"/>
    </w:rPr>
  </w:style>
  <w:style w:type="paragraph" w:styleId="Kop7">
    <w:name w:val="heading 7"/>
    <w:basedOn w:val="Standaard"/>
    <w:next w:val="Standaard"/>
    <w:link w:val="Kop7Char"/>
    <w:uiPriority w:val="9"/>
    <w:semiHidden/>
    <w:unhideWhenUsed/>
    <w:qFormat/>
    <w:rsid w:val="0076469D"/>
    <w:pPr>
      <w:keepNext/>
      <w:keepLines/>
      <w:spacing w:before="40" w:line="259" w:lineRule="auto"/>
      <w:outlineLvl w:val="6"/>
    </w:pPr>
    <w:rPr>
      <w:rFonts w:eastAsiaTheme="majorEastAsia" w:cstheme="majorBidi"/>
      <w:color w:val="595959" w:themeColor="text1" w:themeTint="A6"/>
      <w:kern w:val="2"/>
      <w:lang w:eastAsia="en-US"/>
      <w14:ligatures w14:val="standardContextual"/>
    </w:rPr>
  </w:style>
  <w:style w:type="paragraph" w:styleId="Kop8">
    <w:name w:val="heading 8"/>
    <w:basedOn w:val="Standaard"/>
    <w:next w:val="Standaard"/>
    <w:link w:val="Kop8Char"/>
    <w:uiPriority w:val="9"/>
    <w:semiHidden/>
    <w:unhideWhenUsed/>
    <w:qFormat/>
    <w:rsid w:val="0076469D"/>
    <w:pPr>
      <w:keepNext/>
      <w:keepLines/>
      <w:spacing w:line="259" w:lineRule="auto"/>
      <w:outlineLvl w:val="7"/>
    </w:pPr>
    <w:rPr>
      <w:rFonts w:eastAsiaTheme="majorEastAsia" w:cstheme="majorBidi"/>
      <w:i/>
      <w:iCs/>
      <w:color w:val="272727" w:themeColor="text1" w:themeTint="D8"/>
      <w:kern w:val="2"/>
      <w:lang w:eastAsia="en-US"/>
      <w14:ligatures w14:val="standardContextual"/>
    </w:rPr>
  </w:style>
  <w:style w:type="paragraph" w:styleId="Kop9">
    <w:name w:val="heading 9"/>
    <w:basedOn w:val="Standaard"/>
    <w:next w:val="Standaard"/>
    <w:link w:val="Kop9Char"/>
    <w:uiPriority w:val="9"/>
    <w:semiHidden/>
    <w:unhideWhenUsed/>
    <w:qFormat/>
    <w:rsid w:val="0076469D"/>
    <w:pPr>
      <w:keepNext/>
      <w:keepLines/>
      <w:spacing w:line="259" w:lineRule="auto"/>
      <w:outlineLvl w:val="8"/>
    </w:pPr>
    <w:rPr>
      <w:rFonts w:eastAsiaTheme="majorEastAsia" w:cstheme="majorBidi"/>
      <w:color w:val="272727" w:themeColor="text1" w:themeTint="D8"/>
      <w:kern w:val="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6469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6469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6469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6469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6469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6469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6469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6469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6469D"/>
    <w:rPr>
      <w:rFonts w:eastAsiaTheme="majorEastAsia" w:cstheme="majorBidi"/>
      <w:color w:val="272727" w:themeColor="text1" w:themeTint="D8"/>
    </w:rPr>
  </w:style>
  <w:style w:type="paragraph" w:styleId="Titel">
    <w:name w:val="Title"/>
    <w:basedOn w:val="Standaard"/>
    <w:next w:val="Standaard"/>
    <w:link w:val="TitelChar"/>
    <w:uiPriority w:val="10"/>
    <w:qFormat/>
    <w:rsid w:val="0076469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76469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6469D"/>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76469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6469D"/>
    <w:pPr>
      <w:spacing w:before="160" w:after="160" w:line="259" w:lineRule="auto"/>
      <w:jc w:val="center"/>
    </w:pPr>
    <w:rPr>
      <w:rFonts w:eastAsiaTheme="minorHAnsi"/>
      <w:i/>
      <w:iCs/>
      <w:color w:val="404040" w:themeColor="text1" w:themeTint="BF"/>
      <w:kern w:val="2"/>
      <w:lang w:eastAsia="en-US"/>
      <w14:ligatures w14:val="standardContextual"/>
    </w:rPr>
  </w:style>
  <w:style w:type="character" w:customStyle="1" w:styleId="CitaatChar">
    <w:name w:val="Citaat Char"/>
    <w:basedOn w:val="Standaardalinea-lettertype"/>
    <w:link w:val="Citaat"/>
    <w:uiPriority w:val="29"/>
    <w:rsid w:val="0076469D"/>
    <w:rPr>
      <w:i/>
      <w:iCs/>
      <w:color w:val="404040" w:themeColor="text1" w:themeTint="BF"/>
    </w:rPr>
  </w:style>
  <w:style w:type="paragraph" w:styleId="Lijstalinea">
    <w:name w:val="List Paragraph"/>
    <w:basedOn w:val="Standaard"/>
    <w:uiPriority w:val="34"/>
    <w:qFormat/>
    <w:rsid w:val="0076469D"/>
    <w:pPr>
      <w:spacing w:after="160" w:line="259" w:lineRule="auto"/>
      <w:ind w:left="720"/>
      <w:contextualSpacing/>
    </w:pPr>
    <w:rPr>
      <w:rFonts w:eastAsiaTheme="minorHAnsi"/>
      <w:kern w:val="2"/>
      <w:lang w:eastAsia="en-US"/>
      <w14:ligatures w14:val="standardContextual"/>
    </w:rPr>
  </w:style>
  <w:style w:type="character" w:styleId="Intensievebenadrukking">
    <w:name w:val="Intense Emphasis"/>
    <w:basedOn w:val="Standaardalinea-lettertype"/>
    <w:uiPriority w:val="21"/>
    <w:qFormat/>
    <w:rsid w:val="0076469D"/>
    <w:rPr>
      <w:i/>
      <w:iCs/>
      <w:color w:val="0F4761" w:themeColor="accent1" w:themeShade="BF"/>
    </w:rPr>
  </w:style>
  <w:style w:type="paragraph" w:styleId="Duidelijkcitaat">
    <w:name w:val="Intense Quote"/>
    <w:basedOn w:val="Standaard"/>
    <w:next w:val="Standaard"/>
    <w:link w:val="DuidelijkcitaatChar"/>
    <w:uiPriority w:val="30"/>
    <w:qFormat/>
    <w:rsid w:val="0076469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eastAsia="en-US"/>
      <w14:ligatures w14:val="standardContextual"/>
    </w:rPr>
  </w:style>
  <w:style w:type="character" w:customStyle="1" w:styleId="DuidelijkcitaatChar">
    <w:name w:val="Duidelijk citaat Char"/>
    <w:basedOn w:val="Standaardalinea-lettertype"/>
    <w:link w:val="Duidelijkcitaat"/>
    <w:uiPriority w:val="30"/>
    <w:rsid w:val="0076469D"/>
    <w:rPr>
      <w:i/>
      <w:iCs/>
      <w:color w:val="0F4761" w:themeColor="accent1" w:themeShade="BF"/>
    </w:rPr>
  </w:style>
  <w:style w:type="character" w:styleId="Intensieveverwijzing">
    <w:name w:val="Intense Reference"/>
    <w:basedOn w:val="Standaardalinea-lettertype"/>
    <w:uiPriority w:val="32"/>
    <w:qFormat/>
    <w:rsid w:val="007646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Veldman</dc:creator>
  <cp:keywords/>
  <dc:description/>
  <cp:lastModifiedBy>J.W. van den Akker</cp:lastModifiedBy>
  <cp:revision>2</cp:revision>
  <dcterms:created xsi:type="dcterms:W3CDTF">2024-03-03T09:04:00Z</dcterms:created>
  <dcterms:modified xsi:type="dcterms:W3CDTF">2024-03-03T09:04:00Z</dcterms:modified>
</cp:coreProperties>
</file>